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7A6E" w14:textId="3B240B72" w:rsidR="005D2653" w:rsidRPr="00290C98" w:rsidRDefault="005D2653">
      <w:pPr>
        <w:rPr>
          <w:b/>
          <w:bCs/>
          <w:i/>
          <w:iCs/>
          <w:u w:val="single"/>
        </w:rPr>
      </w:pPr>
      <w:r w:rsidRPr="00290C98">
        <w:rPr>
          <w:b/>
          <w:bCs/>
          <w:i/>
          <w:iCs/>
          <w:u w:val="single"/>
        </w:rPr>
        <w:t>Prospects of Monopolistic Organizations in the Short and Long Run</w:t>
      </w:r>
      <w:r w:rsidR="0007153E" w:rsidRPr="00290C98">
        <w:rPr>
          <w:b/>
          <w:bCs/>
          <w:i/>
          <w:iCs/>
          <w:u w:val="single"/>
        </w:rPr>
        <w:t>:</w:t>
      </w:r>
    </w:p>
    <w:p w14:paraId="06A3B79D" w14:textId="77777777" w:rsidR="005D2653" w:rsidRDefault="005D2653"/>
    <w:p w14:paraId="51C7BA01" w14:textId="42C7A029" w:rsidR="005D2653" w:rsidRPr="0007153E" w:rsidRDefault="005D2653">
      <w:pPr>
        <w:rPr>
          <w:b/>
          <w:bCs/>
        </w:rPr>
      </w:pPr>
      <w:r w:rsidRPr="0007153E">
        <w:rPr>
          <w:b/>
          <w:bCs/>
        </w:rPr>
        <w:t>Short-Term Implications:</w:t>
      </w:r>
    </w:p>
    <w:p w14:paraId="7637AC80" w14:textId="77777777" w:rsidR="005D2653" w:rsidRDefault="005D2653">
      <w:r>
        <w:t>Monopolistic organizations in the short run often enjoy higher profit margins due to limited competition. However, consumer choices may be constrained as the monopoly sets prices without competitive pressure. Immediate gains may include enhanced control over market dynamics and increased revenue.</w:t>
      </w:r>
    </w:p>
    <w:p w14:paraId="50E1992B" w14:textId="77777777" w:rsidR="005D2653" w:rsidRDefault="005D2653"/>
    <w:p w14:paraId="79BDEB65" w14:textId="012AF95D" w:rsidR="005D2653" w:rsidRPr="0007153E" w:rsidRDefault="005D2653">
      <w:pPr>
        <w:rPr>
          <w:b/>
          <w:bCs/>
        </w:rPr>
      </w:pPr>
      <w:r w:rsidRPr="0007153E">
        <w:rPr>
          <w:b/>
          <w:bCs/>
        </w:rPr>
        <w:t>Long-Term Implications:</w:t>
      </w:r>
    </w:p>
    <w:p w14:paraId="05FC8DA9" w14:textId="77777777" w:rsidR="005D2653" w:rsidRDefault="005D2653">
      <w:r>
        <w:t>Over time, monopolistic organizations may face challenges, such as reduced innovation and potential regulatory scrutiny. Limited competition can stifle advancements, impacting long-term sustainability. Long-run prospects hinge on adaptability and the ability to navigate evolving market conditions.</w:t>
      </w:r>
    </w:p>
    <w:p w14:paraId="44D34B8F" w14:textId="77777777" w:rsidR="005D2653" w:rsidRPr="00B51E95" w:rsidRDefault="005D2653">
      <w:pPr>
        <w:rPr>
          <w:b/>
          <w:bCs/>
          <w:u w:val="single"/>
        </w:rPr>
      </w:pPr>
    </w:p>
    <w:p w14:paraId="79068B81" w14:textId="61D656C5" w:rsidR="005D2653" w:rsidRPr="00B51E95" w:rsidRDefault="005D2653">
      <w:pPr>
        <w:rPr>
          <w:b/>
          <w:bCs/>
          <w:u w:val="single"/>
        </w:rPr>
      </w:pPr>
      <w:r w:rsidRPr="00B51E95">
        <w:rPr>
          <w:b/>
          <w:bCs/>
          <w:u w:val="single"/>
        </w:rPr>
        <w:t>Oligopoly vs. Monopoly in Capitalism and Communism</w:t>
      </w:r>
    </w:p>
    <w:p w14:paraId="0B22DCE9" w14:textId="77777777" w:rsidR="005D2653" w:rsidRDefault="005D2653"/>
    <w:p w14:paraId="538192A9" w14:textId="4B3082CE" w:rsidR="005D2653" w:rsidRPr="00B51E95" w:rsidRDefault="005D2653">
      <w:pPr>
        <w:rPr>
          <w:b/>
          <w:bCs/>
        </w:rPr>
      </w:pPr>
      <w:r w:rsidRPr="00B51E95">
        <w:rPr>
          <w:b/>
          <w:bCs/>
        </w:rPr>
        <w:t>Oligopoly in Capitalism:</w:t>
      </w:r>
    </w:p>
    <w:p w14:paraId="2CE44A31" w14:textId="77777777" w:rsidR="005D2653" w:rsidRDefault="005D2653">
      <w:r>
        <w:t>Under capitalism, an oligopoly may emerge with a few dominant players. While competition exists, it may be limited. Oligopolistic markets can balance innovation and market share. Consumer choices may vary, but the influence of a few major players persists.</w:t>
      </w:r>
    </w:p>
    <w:p w14:paraId="4CFF09C0" w14:textId="77777777" w:rsidR="005D2653" w:rsidRDefault="005D2653"/>
    <w:p w14:paraId="6F25DD52" w14:textId="6FF6E6CF" w:rsidR="005D2653" w:rsidRPr="00E0428B" w:rsidRDefault="005D2653">
      <w:pPr>
        <w:rPr>
          <w:b/>
          <w:bCs/>
        </w:rPr>
      </w:pPr>
      <w:r w:rsidRPr="00E0428B">
        <w:rPr>
          <w:b/>
          <w:bCs/>
        </w:rPr>
        <w:t>Monopoly in Communism:</w:t>
      </w:r>
    </w:p>
    <w:p w14:paraId="1AA87313" w14:textId="77777777" w:rsidR="005D2653" w:rsidRDefault="005D2653">
      <w:r>
        <w:t>In a communist system, monopolies can be state-controlled, limiting competition entirely. While this may streamline economic planning, it often restricts consumer choices. Centralized control aims for economic equality but can hinder variety and responsiveness.</w:t>
      </w:r>
    </w:p>
    <w:p w14:paraId="4B53631D" w14:textId="77777777" w:rsidR="005D2653" w:rsidRDefault="005D2653"/>
    <w:p w14:paraId="590E26C0" w14:textId="57623778" w:rsidR="005D2653" w:rsidRPr="00E0428B" w:rsidRDefault="005D2653">
      <w:pPr>
        <w:rPr>
          <w:b/>
          <w:bCs/>
          <w:u w:val="single"/>
        </w:rPr>
      </w:pPr>
      <w:r w:rsidRPr="00E0428B">
        <w:rPr>
          <w:b/>
          <w:bCs/>
          <w:u w:val="single"/>
        </w:rPr>
        <w:t>Consumer Choice Limited by Monopoly</w:t>
      </w:r>
    </w:p>
    <w:p w14:paraId="0EF17E14" w14:textId="77777777" w:rsidR="005D2653" w:rsidRDefault="005D2653"/>
    <w:p w14:paraId="617E6F13" w14:textId="17530D8B" w:rsidR="005D2653" w:rsidRPr="00CB2248" w:rsidRDefault="005D2653">
      <w:pPr>
        <w:rPr>
          <w:b/>
          <w:bCs/>
        </w:rPr>
      </w:pPr>
      <w:r w:rsidRPr="00CB2248">
        <w:rPr>
          <w:b/>
          <w:bCs/>
        </w:rPr>
        <w:t>Nature of Monopolies:</w:t>
      </w:r>
    </w:p>
    <w:p w14:paraId="4A781361" w14:textId="77777777" w:rsidR="005D2653" w:rsidRDefault="005D2653">
      <w:r>
        <w:t>Monopolies tend to limit consumer choices by controlling supply and pricing. The absence of alternatives diminishes variety and may result in standardized products. Consumer decisions become restricted due to the dominance of a single entity.</w:t>
      </w:r>
    </w:p>
    <w:p w14:paraId="7B8C4428" w14:textId="77777777" w:rsidR="005D2653" w:rsidRDefault="005D2653"/>
    <w:p w14:paraId="4F1F9D27" w14:textId="1BB9131F" w:rsidR="005D2653" w:rsidRPr="00CB2248" w:rsidRDefault="005D2653">
      <w:pPr>
        <w:rPr>
          <w:b/>
          <w:bCs/>
        </w:rPr>
      </w:pPr>
      <w:r w:rsidRPr="00CB2248">
        <w:rPr>
          <w:b/>
          <w:bCs/>
        </w:rPr>
        <w:t>Comparative Analysis with Competitive Markets:</w:t>
      </w:r>
    </w:p>
    <w:p w14:paraId="0ADCCD4B" w14:textId="77777777" w:rsidR="005D2653" w:rsidRDefault="005D2653">
      <w:r>
        <w:t>Contrasting monopoly with competitive markets highlights the significance of competition in fostering diversity. Competitive markets, prevalent in capitalism, offer consumers a broader array of choices, fostering innovation and ensuring fair pricing.</w:t>
      </w:r>
    </w:p>
    <w:p w14:paraId="53BC6DD8" w14:textId="77777777" w:rsidR="005D2653" w:rsidRDefault="005D2653"/>
    <w:p w14:paraId="7ECEC8C3" w14:textId="77777777" w:rsidR="005D2653" w:rsidRPr="00CB2248" w:rsidRDefault="005D2653">
      <w:pPr>
        <w:rPr>
          <w:b/>
          <w:bCs/>
        </w:rPr>
      </w:pPr>
      <w:r w:rsidRPr="00CB2248">
        <w:rPr>
          <w:b/>
          <w:bCs/>
        </w:rPr>
        <w:t>Regulatory Considerations:</w:t>
      </w:r>
    </w:p>
    <w:p w14:paraId="5DF8E41D" w14:textId="77777777" w:rsidR="005D2653" w:rsidRDefault="005D2653">
      <w:r>
        <w:t>Addressing limited consumer choices in monopolies requires effective regulations. Policymakers must strike a balance between allowing market efficiencies and safeguarding consumer welfare. Strategic regulation can promote healthy competition without stifling economic growth.</w:t>
      </w:r>
    </w:p>
    <w:p w14:paraId="30540F5E" w14:textId="77777777" w:rsidR="005D2653" w:rsidRDefault="005D2653"/>
    <w:p w14:paraId="23DE5308" w14:textId="77777777" w:rsidR="005D2653" w:rsidRDefault="005D2653">
      <w:r>
        <w:t>In conclusion, the short-term advantages of monopolies should be carefully weighed against potential long-term drawbacks. The comparison of oligopoly and monopoly in different economic systems emphasizes the nuanced effects on consumer choices, with implications for both capitalism and communism. Regulatory interventions play a pivotal role in mitigating the limitations imposed by monopolistic organizations.</w:t>
      </w:r>
    </w:p>
    <w:sectPr w:rsidR="005D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53"/>
    <w:rsid w:val="0007153E"/>
    <w:rsid w:val="00290C98"/>
    <w:rsid w:val="00294EC6"/>
    <w:rsid w:val="005D2653"/>
    <w:rsid w:val="00B51E95"/>
    <w:rsid w:val="00CB2248"/>
    <w:rsid w:val="00E04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ACFBA4F"/>
  <w15:chartTrackingRefBased/>
  <w15:docId w15:val="{4E4F03B8-C466-964F-8445-9CA0DF2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rashidggg727@gmail.com</dc:creator>
  <cp:keywords/>
  <dc:description/>
  <cp:lastModifiedBy>rashidggg727@gmail.com</cp:lastModifiedBy>
  <cp:revision>2</cp:revision>
  <dcterms:created xsi:type="dcterms:W3CDTF">2024-01-31T17:47:00Z</dcterms:created>
  <dcterms:modified xsi:type="dcterms:W3CDTF">2024-01-31T17:47:00Z</dcterms:modified>
</cp:coreProperties>
</file>